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E10E" w14:textId="77175C6C" w:rsidR="003B17A5" w:rsidRPr="003723A1" w:rsidRDefault="003B17A5" w:rsidP="003B17A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/>
        </w:rPr>
      </w:pPr>
      <w:r w:rsidRPr="003723A1">
        <w:rPr>
          <w:rStyle w:val="normaltextrun"/>
          <w:rFonts w:asciiTheme="minorHAnsi" w:hAnsiTheme="minorHAnsi"/>
        </w:rPr>
        <w:t>DcH Kreds 4</w:t>
      </w:r>
      <w:r w:rsidR="0035333A" w:rsidRPr="003723A1">
        <w:rPr>
          <w:rStyle w:val="normaltextrun"/>
          <w:rFonts w:asciiTheme="minorHAnsi" w:hAnsiTheme="minorHAnsi"/>
        </w:rPr>
        <w:t xml:space="preserve">, d. </w:t>
      </w:r>
      <w:r w:rsidR="00007B8F">
        <w:rPr>
          <w:rStyle w:val="normaltextrun"/>
          <w:rFonts w:asciiTheme="minorHAnsi" w:hAnsiTheme="minorHAnsi"/>
        </w:rPr>
        <w:t>17.03.2021</w:t>
      </w:r>
    </w:p>
    <w:p w14:paraId="00A36C4B" w14:textId="5C8C0E3C" w:rsidR="00540FC8" w:rsidRPr="00B3232B" w:rsidRDefault="00540FC8" w:rsidP="0000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</w:pPr>
      <w:r w:rsidRPr="00B323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Referat</w:t>
      </w:r>
    </w:p>
    <w:p w14:paraId="1009A966" w14:textId="0B6A3C8A" w:rsidR="00284261" w:rsidRDefault="00284261" w:rsidP="0000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Kredsbestyrelsesmøde </w:t>
      </w:r>
      <w:r w:rsidR="004865F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– arbejdsmøde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d. 17. marts 2021</w:t>
      </w:r>
    </w:p>
    <w:p w14:paraId="18CFC91A" w14:textId="3E52B255" w:rsidR="00284261" w:rsidRDefault="00284261" w:rsidP="0000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Kl. 20.00 – 21.30 på Teams.</w:t>
      </w:r>
    </w:p>
    <w:p w14:paraId="11A884E1" w14:textId="494A1549" w:rsidR="00007B8F" w:rsidRPr="00007B8F" w:rsidRDefault="004E48A5" w:rsidP="0000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Afbud: Maja Oxholm, Brian Klaris, Olav Møller og Pernille Jørgensen.</w:t>
      </w:r>
    </w:p>
    <w:p w14:paraId="08FE5A33" w14:textId="040AF2BC" w:rsidR="00007B8F" w:rsidRPr="00B3232B" w:rsidRDefault="00007B8F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Undervisning af oprettelse at arrangementer i klubmodul-kalenderen. </w:t>
      </w:r>
    </w:p>
    <w:p w14:paraId="686FF2ED" w14:textId="6CD01ADD" w:rsidR="00B3232B" w:rsidRPr="00B3232B" w:rsidRDefault="00540FC8" w:rsidP="00B3232B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gennemgik hvordan man opretter, ændrer og sletter i </w:t>
      </w:r>
      <w:r w:rsidR="003756D5" w:rsidRPr="00B323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Kredsens kalender på hjemmesiden. </w:t>
      </w:r>
      <w:r w:rsidR="00670454" w:rsidRPr="00B323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Det er Lorents som opdaterer konkurrenceplanen og lægger </w:t>
      </w:r>
      <w:r w:rsidR="004059B4" w:rsidRPr="00B323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den i kalenderen. Herefter er det udvalgene selv som holder kalenderen opdateret. Vi kører det som et forsøg indtil næste kredsrådsmøde</w:t>
      </w:r>
      <w:r w:rsidR="00B3232B" w:rsidRPr="00B323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hvor vi skal snakke om kalenderens relevans.</w:t>
      </w:r>
    </w:p>
    <w:p w14:paraId="20D6FB52" w14:textId="353ED558" w:rsidR="00007B8F" w:rsidRDefault="00007B8F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Aftale om mødedatoer fremover.</w:t>
      </w:r>
    </w:p>
    <w:p w14:paraId="468B59B9" w14:textId="46F1D912" w:rsidR="00107881" w:rsidRPr="00B3232B" w:rsidRDefault="00107881" w:rsidP="00107881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aftalte af mødes på Teams </w:t>
      </w:r>
      <w:r w:rsidR="002F03A3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hver 4. mandag (lige uger) indtil vi igen kan mødes fysisk. Herefter lægger vi en ny plan. </w:t>
      </w:r>
      <w:r w:rsidR="00043DC2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Annette</w:t>
      </w:r>
      <w:r w:rsidR="005C1A14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indkalder. Punker til dagsorden skal sendes seneste mandagen inden eller medbringes på mødet.</w:t>
      </w:r>
    </w:p>
    <w:p w14:paraId="47E136FD" w14:textId="2FD1FDD8" w:rsidR="00D2054E" w:rsidRDefault="00D2054E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Rund</w:t>
      </w:r>
      <w:r w:rsidR="00A35489" w:rsidRPr="00B3232B">
        <w:rPr>
          <w:rFonts w:ascii="Times New Roman" w:eastAsia="Times New Roman" w:hAnsi="Times New Roman" w:cs="Times New Roman"/>
          <w:color w:val="000000"/>
          <w:lang w:eastAsia="da-DK"/>
        </w:rPr>
        <w:t>sendelse</w:t>
      </w: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 xml:space="preserve"> af nyhedsbreve</w:t>
      </w:r>
      <w:r w:rsidR="00A35489" w:rsidRPr="00B3232B">
        <w:rPr>
          <w:rFonts w:ascii="Times New Roman" w:eastAsia="Times New Roman" w:hAnsi="Times New Roman" w:cs="Times New Roman"/>
          <w:color w:val="000000"/>
          <w:lang w:eastAsia="da-DK"/>
        </w:rPr>
        <w:t xml:space="preserve"> og </w:t>
      </w: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 xml:space="preserve">div. </w:t>
      </w:r>
      <w:r w:rsidR="00A35489" w:rsidRPr="00B3232B">
        <w:rPr>
          <w:rFonts w:ascii="Times New Roman" w:eastAsia="Times New Roman" w:hAnsi="Times New Roman" w:cs="Times New Roman"/>
          <w:color w:val="000000"/>
          <w:lang w:eastAsia="da-DK"/>
        </w:rPr>
        <w:t>o</w:t>
      </w: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pdateringer fra Sekretariatet. Mæ</w:t>
      </w:r>
      <w:r w:rsidR="00A35489" w:rsidRPr="00B3232B">
        <w:rPr>
          <w:rFonts w:ascii="Times New Roman" w:eastAsia="Times New Roman" w:hAnsi="Times New Roman" w:cs="Times New Roman"/>
          <w:color w:val="000000"/>
          <w:lang w:eastAsia="da-DK"/>
        </w:rPr>
        <w:t>n</w:t>
      </w: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gden af information?</w:t>
      </w:r>
    </w:p>
    <w:p w14:paraId="260404FD" w14:textId="093DD933" w:rsidR="0066158E" w:rsidRPr="004D5C0D" w:rsidRDefault="0066158E" w:rsidP="0066158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er enige om at information er vigtig og at alle bestyrelsesmedlemmer </w:t>
      </w:r>
      <w:r w:rsidR="00F964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skal have samme </w:t>
      </w:r>
      <w:r w:rsidR="006173C3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adgang</w:t>
      </w:r>
      <w:r w:rsidR="00F964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til viden. Derfor sørger </w:t>
      </w:r>
      <w:r w:rsidR="00043DC2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Annette</w:t>
      </w:r>
      <w:r w:rsidR="00F964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for at vider</w:t>
      </w:r>
      <w:r w:rsidR="00DA56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es</w:t>
      </w:r>
      <w:r w:rsidR="00F964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ende </w:t>
      </w:r>
      <w:r w:rsidR="00DA56FA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de mails lokalforeningsfor</w:t>
      </w:r>
      <w:r w:rsidR="004D5C0D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mænd får</w:t>
      </w:r>
      <w:r w:rsidR="006173C3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,</w:t>
      </w:r>
      <w:r w:rsidR="004D5C0D" w:rsidRPr="004D5C0D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til de bestyrelsesmedlemmer som ikke har denne post.</w:t>
      </w:r>
    </w:p>
    <w:p w14:paraId="72743361" w14:textId="25161805" w:rsidR="00007B8F" w:rsidRDefault="00007B8F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Endelig godkendelse af </w:t>
      </w:r>
      <w:r w:rsidR="00C3442E" w:rsidRPr="00B3232B">
        <w:rPr>
          <w:rFonts w:ascii="Times New Roman" w:eastAsia="Times New Roman" w:hAnsi="Times New Roman" w:cs="Times New Roman"/>
          <w:color w:val="000000"/>
          <w:lang w:eastAsia="da-DK"/>
        </w:rPr>
        <w:t xml:space="preserve">ændring af konkurrencer </w:t>
      </w:r>
    </w:p>
    <w:p w14:paraId="5BA43914" w14:textId="0E6F4920" w:rsidR="00586DE8" w:rsidRPr="003900C5" w:rsidRDefault="00586DE8" w:rsidP="00586DE8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snakkede om præciseringerne og </w:t>
      </w:r>
      <w:r w:rsidR="00D80036"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tilføjede enkelte punker. Lorents sø</w:t>
      </w:r>
      <w:r w:rsidR="00AE3F7C"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r</w:t>
      </w:r>
      <w:r w:rsidR="00D80036"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ger for </w:t>
      </w:r>
      <w:r w:rsidR="00AE3F7C"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at opdatere kredsens håndbog og Annette laver et udkast som skal godkendes inden udsendelse til lokalf</w:t>
      </w:r>
      <w:r w:rsidR="00043DC2" w:rsidRPr="003900C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oreningerne.</w:t>
      </w:r>
    </w:p>
    <w:p w14:paraId="6EE41216" w14:textId="24919B03" w:rsidR="00007B8F" w:rsidRDefault="00E618B5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Lorents- kontoplan</w:t>
      </w:r>
    </w:p>
    <w:p w14:paraId="00F4762C" w14:textId="3E7F1015" w:rsidR="003900C5" w:rsidRPr="00FC7CE0" w:rsidRDefault="003900C5" w:rsidP="003900C5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Lorents gennemgik planen. </w:t>
      </w:r>
      <w:r w:rsidR="00FA5B74"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Nu b</w:t>
      </w:r>
      <w:r w:rsidR="004865F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rug</w:t>
      </w:r>
      <w:r w:rsidR="00FA5B74"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er han kun klubmodul og vi er derfor fri for Winkas. Det betyder enkelte ændringer men </w:t>
      </w:r>
      <w:r w:rsidR="00B94C63"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ingen af stor betydning. </w:t>
      </w:r>
      <w:r w:rsidR="00C61702"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Fremover vil udgifter til sporlæggere høre til under </w:t>
      </w:r>
      <w:r w:rsidR="00C6228C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dommer</w:t>
      </w:r>
      <w:r w:rsidR="00C61702"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udvalget.</w:t>
      </w:r>
    </w:p>
    <w:p w14:paraId="3E96CDF4" w14:textId="26B256EA" w:rsidR="00007B8F" w:rsidRDefault="00007B8F" w:rsidP="00540F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B3232B">
        <w:rPr>
          <w:rFonts w:ascii="Times New Roman" w:eastAsia="Times New Roman" w:hAnsi="Times New Roman" w:cs="Times New Roman"/>
          <w:color w:val="000000"/>
          <w:lang w:eastAsia="da-DK"/>
        </w:rPr>
        <w:t>Evt.</w:t>
      </w:r>
    </w:p>
    <w:p w14:paraId="07E940DA" w14:textId="77777777" w:rsidR="00290BE0" w:rsidRDefault="008B1685" w:rsidP="00290BE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 w:rsidRPr="00FC7C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Edel pointerer at det kan blive nødvendigt at aflyse konkurrencer i kreds 4 pga. dommermangel.</w:t>
      </w:r>
      <w:r w:rsidR="00674906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</w:t>
      </w:r>
      <w:r w:rsidR="00600F84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Vi beder</w:t>
      </w:r>
      <w:r w:rsidR="00674906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derfor </w:t>
      </w:r>
      <w:r w:rsidR="00600F84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alle lokalforeninger om at tilføje følgende tekst i alle invitationer</w:t>
      </w:r>
      <w:r w:rsidR="00C45E19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</w:t>
      </w:r>
      <w:r w:rsidR="00290B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”</w:t>
      </w:r>
      <w:r w:rsidR="00C45E19" w:rsidRPr="00C45E19">
        <w:rPr>
          <w:rFonts w:ascii="Source Sans Pro" w:hAnsi="Source Sans Pro"/>
          <w:b/>
          <w:bCs/>
          <w:color w:val="333333"/>
          <w:shd w:val="clear" w:color="auto" w:fill="FFFFFF"/>
        </w:rPr>
        <w:t>På grund af Kreds 4’s mangel på dommere, kan det blive nødvendigt at reducere ant</w:t>
      </w:r>
      <w:r w:rsidR="005D73D5">
        <w:rPr>
          <w:rFonts w:ascii="Source Sans Pro" w:hAnsi="Source Sans Pro"/>
          <w:b/>
          <w:bCs/>
          <w:color w:val="333333"/>
          <w:shd w:val="clear" w:color="auto" w:fill="FFFFFF"/>
        </w:rPr>
        <w:t>al</w:t>
      </w:r>
      <w:r w:rsidR="00C45E19" w:rsidRPr="00C45E19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 deltagere i en klasse, at aflyse en klasse eller i værste fald at aflyse en konkurrence. Det</w:t>
      </w:r>
      <w:r w:rsidR="005D73D5">
        <w:rPr>
          <w:rFonts w:ascii="Source Sans Pro" w:hAnsi="Source Sans Pro"/>
          <w:b/>
          <w:bCs/>
          <w:color w:val="333333"/>
          <w:shd w:val="clear" w:color="auto" w:fill="FFFFFF"/>
        </w:rPr>
        <w:t>te</w:t>
      </w:r>
      <w:r w:rsidR="00C45E19" w:rsidRPr="00C45E19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 kan også ske efter tilmeldingsfristens udløb.</w:t>
      </w:r>
      <w:r w:rsidR="00290B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”</w:t>
      </w:r>
    </w:p>
    <w:p w14:paraId="2283B781" w14:textId="5E9AFFFD" w:rsidR="00D03B7F" w:rsidRDefault="008B1685" w:rsidP="00290BE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 w:rsidRPr="00290B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må alle gøre vores bedste for at </w:t>
      </w:r>
      <w:r w:rsidR="00FC7CE0" w:rsidRPr="00290BE0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finde gode emner til uddannelsen. Hører vi om nogen, så henvis dem til Edel.</w:t>
      </w:r>
    </w:p>
    <w:p w14:paraId="7B5B6B04" w14:textId="56B931EC" w:rsidR="004E0491" w:rsidRPr="00290BE0" w:rsidRDefault="004E0491" w:rsidP="00290BE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da-DK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Vi </w:t>
      </w:r>
      <w:r w:rsidR="000B772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har stadig ingen mulighed for at afholde kredsgeneralforsamlinger men vi hå</w:t>
      </w:r>
      <w:r w:rsidR="00B241E5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ber at</w:t>
      </w:r>
      <w:r w:rsidR="00456B78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 xml:space="preserve"> mødes d. 14/6 juni.</w:t>
      </w:r>
    </w:p>
    <w:p w14:paraId="6CEC4F18" w14:textId="1FD29E81" w:rsidR="00E716CA" w:rsidRPr="00B3232B" w:rsidRDefault="00B063FB" w:rsidP="00D72998">
      <w:pPr>
        <w:spacing w:line="240" w:lineRule="auto"/>
        <w:rPr>
          <w:rFonts w:cs="Times New Roman"/>
        </w:rPr>
      </w:pPr>
      <w:r w:rsidRPr="00B063FB">
        <w:rPr>
          <w:rFonts w:cs="Times New Roman"/>
        </w:rPr>
        <w:t>Annette Höft</w:t>
      </w:r>
      <w:r>
        <w:rPr>
          <w:rFonts w:cs="Times New Roman"/>
        </w:rPr>
        <w:t>/ref.</w:t>
      </w:r>
    </w:p>
    <w:sectPr w:rsidR="00E716CA" w:rsidRPr="00B3232B" w:rsidSect="00393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11F9" w14:textId="77777777" w:rsidR="00003AA9" w:rsidRDefault="00003AA9" w:rsidP="00B849B9">
      <w:pPr>
        <w:spacing w:after="0" w:line="240" w:lineRule="auto"/>
      </w:pPr>
      <w:r>
        <w:separator/>
      </w:r>
    </w:p>
  </w:endnote>
  <w:endnote w:type="continuationSeparator" w:id="0">
    <w:p w14:paraId="10E5D67E" w14:textId="77777777" w:rsidR="00003AA9" w:rsidRDefault="00003AA9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CDD6" w14:textId="77777777" w:rsidR="00E06373" w:rsidRDefault="00E063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70A52A68" w:rsidR="00F41F22" w:rsidRPr="00393F3D" w:rsidRDefault="00E12AD8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Kreds 4</w:t>
                          </w:r>
                        </w:p>
                        <w:p w14:paraId="029A0B56" w14:textId="403C3931" w:rsidR="00F41F22" w:rsidRPr="00393F3D" w:rsidRDefault="00843D45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Kredsformand Annette H</w:t>
                          </w:r>
                          <w:r w:rsidR="00E063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ft 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•</w:t>
                          </w:r>
                          <w:r w:rsidR="00F41F22"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Gl. </w:t>
                          </w:r>
                          <w:r w:rsidR="00187A0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Ullerupvej 45</w:t>
                          </w:r>
                          <w:r w:rsidR="00F41F22"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1A678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6780 Skærbæk</w:t>
                          </w:r>
                        </w:p>
                        <w:p w14:paraId="6AB1895A" w14:textId="67A7887D" w:rsidR="00F41F22" w:rsidRPr="00393F3D" w:rsidRDefault="00F41F22" w:rsidP="00F41F22">
                          <w:pPr>
                            <w:rPr>
                              <w:color w:val="000000" w:themeColor="text1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Tlf.: </w:t>
                          </w:r>
                          <w:r w:rsidR="001A678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31500775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1A678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kreds</w:t>
                          </w:r>
                          <w:r w:rsidR="009157A0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1EQIAAPo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h6RvkiQqsoXmiDI4GJcRHw9eOnB/KOlxEWvqf++ZE5SorwalvJrOZnFzkzErFwUa7tKzvfQw&#10;wxGqpoGS8Xob0rZHyt7eoOQbmdR46eTUMi5YEun0GOIGX9op6uXJrv8C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P6W//UR&#10;AgAA+gMAAA4AAAAAAAAAAAAAAAAALgIAAGRycy9lMm9Eb2MueG1sUEsBAi0AFAAGAAgAAAAhAEE1&#10;cTjcAAAABwEAAA8AAAAAAAAAAAAAAAAAawQAAGRycy9kb3ducmV2LnhtbFBLBQYAAAAABAAEAPMA&#10;AAB0BQAAAAA=&#10;" filled="f" stroked="f">
              <v:textbox style="mso-fit-shape-to-text:t">
                <w:txbxContent>
                  <w:p w14:paraId="266B6F50" w14:textId="70A52A68" w:rsidR="00F41F22" w:rsidRPr="00393F3D" w:rsidRDefault="00E12AD8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Kreds 4</w:t>
                    </w:r>
                  </w:p>
                  <w:p w14:paraId="029A0B56" w14:textId="403C3931" w:rsidR="00F41F22" w:rsidRPr="00393F3D" w:rsidRDefault="00843D45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Kredsformand Annette H</w:t>
                    </w:r>
                    <w:r w:rsidR="00E063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ft 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•</w:t>
                    </w:r>
                    <w:r w:rsidR="00F41F22"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Gl. </w:t>
                    </w:r>
                    <w:r w:rsidR="00187A0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Ullerupvej 45</w:t>
                    </w:r>
                    <w:r w:rsidR="00F41F22"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</w:t>
                    </w:r>
                    <w:r w:rsidR="001A678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6780 Skærbæk</w:t>
                    </w:r>
                  </w:p>
                  <w:p w14:paraId="6AB1895A" w14:textId="67A7887D" w:rsidR="00F41F22" w:rsidRPr="00393F3D" w:rsidRDefault="00F41F22" w:rsidP="00F41F22">
                    <w:pPr>
                      <w:rPr>
                        <w:color w:val="000000" w:themeColor="text1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Tlf.: </w:t>
                    </w:r>
                    <w:r w:rsidR="001A678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31500775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</w:t>
                    </w:r>
                    <w:r w:rsidR="001A678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kreds</w:t>
                    </w:r>
                    <w:r w:rsidR="009157A0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@dch-danmark.dk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50CC" w14:textId="77777777" w:rsidR="00E06373" w:rsidRDefault="00E063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E9A0" w14:textId="77777777" w:rsidR="00003AA9" w:rsidRDefault="00003AA9" w:rsidP="00B849B9">
      <w:pPr>
        <w:spacing w:after="0" w:line="240" w:lineRule="auto"/>
      </w:pPr>
      <w:r>
        <w:separator/>
      </w:r>
    </w:p>
  </w:footnote>
  <w:footnote w:type="continuationSeparator" w:id="0">
    <w:p w14:paraId="3F33153C" w14:textId="77777777" w:rsidR="00003AA9" w:rsidRDefault="00003AA9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533E" w14:textId="77777777" w:rsidR="00E06373" w:rsidRDefault="00E063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CE6C" w14:textId="3D53B8AA" w:rsidR="00D8156D" w:rsidRPr="00AC4BD0" w:rsidRDefault="00B849B9" w:rsidP="00C47740">
    <w:pPr>
      <w:pStyle w:val="Sidehoved"/>
      <w:rPr>
        <w:sz w:val="28"/>
        <w:szCs w:val="28"/>
      </w:rPr>
    </w:pPr>
    <w:r w:rsidRPr="00AC4BD0">
      <w:rPr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5DA325E4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AB8D7" w14:textId="38BB43C7" w:rsidR="00D8156D" w:rsidRDefault="00D8156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95CA" w14:textId="77777777" w:rsidR="00E06373" w:rsidRDefault="00E063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202.5pt" o:bullet="t">
        <v:imagedata r:id="rId1" o:title="DcH logo"/>
      </v:shape>
    </w:pict>
  </w:numPicBullet>
  <w:abstractNum w:abstractNumId="0" w15:restartNumberingAfterBreak="0">
    <w:nsid w:val="099D087C"/>
    <w:multiLevelType w:val="multilevel"/>
    <w:tmpl w:val="3A16C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33C"/>
    <w:multiLevelType w:val="multilevel"/>
    <w:tmpl w:val="0E06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94B10"/>
    <w:multiLevelType w:val="multilevel"/>
    <w:tmpl w:val="D632EA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82C48"/>
    <w:multiLevelType w:val="multilevel"/>
    <w:tmpl w:val="E162E9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6A91"/>
    <w:multiLevelType w:val="multilevel"/>
    <w:tmpl w:val="0EA4E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25955"/>
    <w:multiLevelType w:val="multilevel"/>
    <w:tmpl w:val="C7489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52058"/>
    <w:multiLevelType w:val="multilevel"/>
    <w:tmpl w:val="FB7E9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C2E4C"/>
    <w:multiLevelType w:val="multilevel"/>
    <w:tmpl w:val="C8C2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028C6"/>
    <w:multiLevelType w:val="multilevel"/>
    <w:tmpl w:val="C25E3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7731C"/>
    <w:multiLevelType w:val="multilevel"/>
    <w:tmpl w:val="A294A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A135F"/>
    <w:multiLevelType w:val="hybridMultilevel"/>
    <w:tmpl w:val="96E44E5A"/>
    <w:lvl w:ilvl="0" w:tplc="01A2E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105E"/>
    <w:multiLevelType w:val="multilevel"/>
    <w:tmpl w:val="45A2C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3529D"/>
    <w:multiLevelType w:val="multilevel"/>
    <w:tmpl w:val="4DC2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F3CE2"/>
    <w:multiLevelType w:val="multilevel"/>
    <w:tmpl w:val="ED161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21AEA"/>
    <w:multiLevelType w:val="multilevel"/>
    <w:tmpl w:val="53F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9241E"/>
    <w:multiLevelType w:val="multilevel"/>
    <w:tmpl w:val="B7F82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6597C"/>
    <w:multiLevelType w:val="multilevel"/>
    <w:tmpl w:val="570E0B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3AA9"/>
    <w:rsid w:val="00007B8F"/>
    <w:rsid w:val="000210EB"/>
    <w:rsid w:val="00043DC2"/>
    <w:rsid w:val="000A2AF7"/>
    <w:rsid w:val="000A53F5"/>
    <w:rsid w:val="000B772B"/>
    <w:rsid w:val="000C0C46"/>
    <w:rsid w:val="000C23A0"/>
    <w:rsid w:val="000E72F7"/>
    <w:rsid w:val="00107881"/>
    <w:rsid w:val="001174D9"/>
    <w:rsid w:val="001352A0"/>
    <w:rsid w:val="00187A03"/>
    <w:rsid w:val="001A6784"/>
    <w:rsid w:val="001B3FDA"/>
    <w:rsid w:val="00231E15"/>
    <w:rsid w:val="00235873"/>
    <w:rsid w:val="00280DFC"/>
    <w:rsid w:val="00284261"/>
    <w:rsid w:val="00290BE0"/>
    <w:rsid w:val="002B400E"/>
    <w:rsid w:val="002F03A3"/>
    <w:rsid w:val="00313949"/>
    <w:rsid w:val="00325A63"/>
    <w:rsid w:val="00331CC5"/>
    <w:rsid w:val="00350560"/>
    <w:rsid w:val="0035333A"/>
    <w:rsid w:val="003723A1"/>
    <w:rsid w:val="003756D5"/>
    <w:rsid w:val="003900C5"/>
    <w:rsid w:val="00393F3D"/>
    <w:rsid w:val="003B17A5"/>
    <w:rsid w:val="004059B4"/>
    <w:rsid w:val="00456B78"/>
    <w:rsid w:val="004579A0"/>
    <w:rsid w:val="004865F0"/>
    <w:rsid w:val="004D1384"/>
    <w:rsid w:val="004D5C0D"/>
    <w:rsid w:val="004E0491"/>
    <w:rsid w:val="004E3DEB"/>
    <w:rsid w:val="004E48A5"/>
    <w:rsid w:val="00540FC8"/>
    <w:rsid w:val="00565BB9"/>
    <w:rsid w:val="00573BB3"/>
    <w:rsid w:val="00584DE3"/>
    <w:rsid w:val="0058577E"/>
    <w:rsid w:val="00586DE8"/>
    <w:rsid w:val="005C1A14"/>
    <w:rsid w:val="005D73D5"/>
    <w:rsid w:val="00600F84"/>
    <w:rsid w:val="006064C5"/>
    <w:rsid w:val="006173C3"/>
    <w:rsid w:val="00633B17"/>
    <w:rsid w:val="00634F56"/>
    <w:rsid w:val="006507A5"/>
    <w:rsid w:val="0066158E"/>
    <w:rsid w:val="00670454"/>
    <w:rsid w:val="00672BD4"/>
    <w:rsid w:val="00674906"/>
    <w:rsid w:val="00693893"/>
    <w:rsid w:val="006C71BE"/>
    <w:rsid w:val="00704A9A"/>
    <w:rsid w:val="00757EB1"/>
    <w:rsid w:val="007604E1"/>
    <w:rsid w:val="00766E6D"/>
    <w:rsid w:val="007B1177"/>
    <w:rsid w:val="007F014A"/>
    <w:rsid w:val="0081673C"/>
    <w:rsid w:val="00843D45"/>
    <w:rsid w:val="00887D4E"/>
    <w:rsid w:val="008A6372"/>
    <w:rsid w:val="008B1685"/>
    <w:rsid w:val="008B28C3"/>
    <w:rsid w:val="009157A0"/>
    <w:rsid w:val="009650CE"/>
    <w:rsid w:val="00985A0B"/>
    <w:rsid w:val="009A26B3"/>
    <w:rsid w:val="009A6517"/>
    <w:rsid w:val="009C5693"/>
    <w:rsid w:val="009E4677"/>
    <w:rsid w:val="00A35489"/>
    <w:rsid w:val="00A46904"/>
    <w:rsid w:val="00AC4BD0"/>
    <w:rsid w:val="00AE3F7C"/>
    <w:rsid w:val="00B03F3C"/>
    <w:rsid w:val="00B063FB"/>
    <w:rsid w:val="00B241E5"/>
    <w:rsid w:val="00B3232B"/>
    <w:rsid w:val="00B849B9"/>
    <w:rsid w:val="00B94C63"/>
    <w:rsid w:val="00B9732F"/>
    <w:rsid w:val="00C3442E"/>
    <w:rsid w:val="00C43625"/>
    <w:rsid w:val="00C45E19"/>
    <w:rsid w:val="00C47740"/>
    <w:rsid w:val="00C61702"/>
    <w:rsid w:val="00C6228C"/>
    <w:rsid w:val="00D03B7F"/>
    <w:rsid w:val="00D2054E"/>
    <w:rsid w:val="00D20941"/>
    <w:rsid w:val="00D72998"/>
    <w:rsid w:val="00D80036"/>
    <w:rsid w:val="00D8156D"/>
    <w:rsid w:val="00DA4277"/>
    <w:rsid w:val="00DA56FA"/>
    <w:rsid w:val="00DB0636"/>
    <w:rsid w:val="00DE4C54"/>
    <w:rsid w:val="00E06373"/>
    <w:rsid w:val="00E1072A"/>
    <w:rsid w:val="00E12AD8"/>
    <w:rsid w:val="00E32B77"/>
    <w:rsid w:val="00E618B5"/>
    <w:rsid w:val="00E716CA"/>
    <w:rsid w:val="00EE74D1"/>
    <w:rsid w:val="00EF19A2"/>
    <w:rsid w:val="00F104B8"/>
    <w:rsid w:val="00F10667"/>
    <w:rsid w:val="00F1753C"/>
    <w:rsid w:val="00F2519C"/>
    <w:rsid w:val="00F269E3"/>
    <w:rsid w:val="00F33BF0"/>
    <w:rsid w:val="00F41F22"/>
    <w:rsid w:val="00F964FA"/>
    <w:rsid w:val="00FA5B74"/>
    <w:rsid w:val="00FC3F5C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B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ragraph">
    <w:name w:val="paragraph"/>
    <w:basedOn w:val="Normal"/>
    <w:rsid w:val="008B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B28C3"/>
  </w:style>
  <w:style w:type="character" w:customStyle="1" w:styleId="eop">
    <w:name w:val="eop"/>
    <w:basedOn w:val="Standardskrifttypeiafsnit"/>
    <w:rsid w:val="008B28C3"/>
  </w:style>
  <w:style w:type="character" w:customStyle="1" w:styleId="scxw57898497">
    <w:name w:val="scxw57898497"/>
    <w:basedOn w:val="Standardskrifttypeiafsnit"/>
    <w:rsid w:val="008B28C3"/>
  </w:style>
  <w:style w:type="paragraph" w:styleId="NormalWeb">
    <w:name w:val="Normal (Web)"/>
    <w:basedOn w:val="Normal"/>
    <w:uiPriority w:val="99"/>
    <w:semiHidden/>
    <w:unhideWhenUsed/>
    <w:rsid w:val="000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0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37B3-E3A7-4F72-965E-0BCEC392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Annette Höft</cp:lastModifiedBy>
  <cp:revision>44</cp:revision>
  <cp:lastPrinted>2021-03-17T17:55:00Z</cp:lastPrinted>
  <dcterms:created xsi:type="dcterms:W3CDTF">2021-03-18T10:21:00Z</dcterms:created>
  <dcterms:modified xsi:type="dcterms:W3CDTF">2021-03-18T17:57:00Z</dcterms:modified>
</cp:coreProperties>
</file>